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738F" w14:textId="3A473A73" w:rsidR="00CF4715" w:rsidRDefault="004847B4">
      <w:bookmarkStart w:id="0" w:name="OLE_LINK1"/>
      <w:r>
        <w:rPr>
          <w:rFonts w:ascii="Menuet script" w:hAnsi="Menuet script"/>
          <w:b/>
          <w:noProof/>
          <w:color w:val="6A3E32"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6B8C53CD" wp14:editId="42A20343">
            <wp:simplePos x="0" y="0"/>
            <wp:positionH relativeFrom="column">
              <wp:posOffset>1537335</wp:posOffset>
            </wp:positionH>
            <wp:positionV relativeFrom="paragraph">
              <wp:posOffset>-80010</wp:posOffset>
            </wp:positionV>
            <wp:extent cx="3486150" cy="1106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bCJueRLd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nuet script" w:hAnsi="Menuet script"/>
          <w:b/>
          <w:noProof/>
          <w:color w:val="6A3E32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B5ED60A" wp14:editId="14D2E111">
            <wp:simplePos x="0" y="0"/>
            <wp:positionH relativeFrom="column">
              <wp:posOffset>5166360</wp:posOffset>
            </wp:positionH>
            <wp:positionV relativeFrom="paragraph">
              <wp:posOffset>-127635</wp:posOffset>
            </wp:positionV>
            <wp:extent cx="1419225" cy="115379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_наутилу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7B4">
        <w:rPr>
          <w:rFonts w:ascii="Menuet script" w:hAnsi="Menuet script"/>
          <w:b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5FDD2E12" wp14:editId="17ED00E8">
            <wp:simplePos x="0" y="0"/>
            <wp:positionH relativeFrom="column">
              <wp:posOffset>-453390</wp:posOffset>
            </wp:positionH>
            <wp:positionV relativeFrom="paragraph">
              <wp:posOffset>-3810</wp:posOffset>
            </wp:positionV>
            <wp:extent cx="1888490" cy="53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50160" w14:textId="502BF706" w:rsidR="00CF4715" w:rsidRPr="00CF4715" w:rsidRDefault="00CF4715" w:rsidP="00CF4715"/>
    <w:p w14:paraId="1A92A435" w14:textId="476F3652" w:rsidR="00CF4715" w:rsidRPr="00CF4715" w:rsidRDefault="00CF4715" w:rsidP="00CF4715"/>
    <w:p w14:paraId="06B2410D" w14:textId="2A8E4C04" w:rsidR="00CF4715" w:rsidRPr="00CF4715" w:rsidRDefault="00CF4715" w:rsidP="00E54196">
      <w:pPr>
        <w:tabs>
          <w:tab w:val="left" w:pos="2660"/>
        </w:tabs>
      </w:pPr>
    </w:p>
    <w:bookmarkEnd w:id="0"/>
    <w:p w14:paraId="7F76413F" w14:textId="1E20D640" w:rsidR="00352608" w:rsidRPr="00537820" w:rsidRDefault="00352608" w:rsidP="006840AD"/>
    <w:tbl>
      <w:tblPr>
        <w:tblStyle w:val="a3"/>
        <w:tblpPr w:leftFromText="180" w:rightFromText="180" w:vertAnchor="page" w:horzAnchor="margin" w:tblpY="528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1276"/>
        <w:gridCol w:w="283"/>
        <w:gridCol w:w="1259"/>
        <w:gridCol w:w="17"/>
      </w:tblGrid>
      <w:tr w:rsidR="00537820" w:rsidRPr="00537820" w14:paraId="283235C3" w14:textId="77777777" w:rsidTr="00EF5D40">
        <w:trPr>
          <w:trHeight w:val="567"/>
        </w:trPr>
        <w:tc>
          <w:tcPr>
            <w:tcW w:w="9923" w:type="dxa"/>
            <w:gridSpan w:val="6"/>
          </w:tcPr>
          <w:p w14:paraId="76B2108F" w14:textId="77777777" w:rsidR="00810352" w:rsidRPr="00537820" w:rsidRDefault="00810352" w:rsidP="00810352">
            <w:pPr>
              <w:jc w:val="center"/>
              <w:rPr>
                <w:rFonts w:ascii="Menuet script" w:hAnsi="Menuet script"/>
                <w:b/>
                <w:sz w:val="32"/>
                <w:szCs w:val="32"/>
              </w:rPr>
            </w:pPr>
            <w:r w:rsidRPr="00537820">
              <w:rPr>
                <w:rFonts w:ascii="Menuet script" w:hAnsi="Menuet script"/>
                <w:b/>
                <w:sz w:val="32"/>
                <w:szCs w:val="32"/>
              </w:rPr>
              <w:t>Оздоровительный массаж</w:t>
            </w:r>
          </w:p>
        </w:tc>
      </w:tr>
      <w:tr w:rsidR="00537820" w:rsidRPr="00537820" w14:paraId="1114A643" w14:textId="77777777" w:rsidTr="00457EAC">
        <w:trPr>
          <w:trHeight w:val="567"/>
        </w:trPr>
        <w:tc>
          <w:tcPr>
            <w:tcW w:w="6521" w:type="dxa"/>
          </w:tcPr>
          <w:p w14:paraId="29453E67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bookmarkStart w:id="1" w:name="OLE_LINK3"/>
            <w:r w:rsidRPr="00537820">
              <w:rPr>
                <w:rFonts w:ascii="Menuet script" w:hAnsi="Menuet script"/>
                <w:b/>
                <w:sz w:val="28"/>
                <w:szCs w:val="28"/>
              </w:rPr>
              <w:t>Классический оздоровительный массаж шейно-воротниковой зоны и головы</w:t>
            </w:r>
          </w:p>
          <w:p w14:paraId="6077B09C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F3D8A" w14:textId="77777777" w:rsidR="006840AD" w:rsidRPr="00537820" w:rsidRDefault="006840AD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A8D46A" w14:textId="77777777" w:rsidR="006840AD" w:rsidRPr="00537820" w:rsidRDefault="00810352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 мин</w:t>
            </w:r>
          </w:p>
          <w:p w14:paraId="78E9B4F4" w14:textId="77777777" w:rsidR="006840AD" w:rsidRPr="00537820" w:rsidRDefault="006840AD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38CFFBAA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DF66886" w14:textId="77777777" w:rsidR="006840AD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10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>00 руб</w:t>
            </w:r>
          </w:p>
        </w:tc>
      </w:tr>
      <w:tr w:rsidR="00537820" w:rsidRPr="00537820" w14:paraId="0E8FFBF1" w14:textId="77777777" w:rsidTr="00457EAC">
        <w:trPr>
          <w:trHeight w:val="1276"/>
        </w:trPr>
        <w:tc>
          <w:tcPr>
            <w:tcW w:w="6521" w:type="dxa"/>
          </w:tcPr>
          <w:p w14:paraId="603B1A0D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Классический оздоровительный массаж спины</w:t>
            </w:r>
          </w:p>
          <w:p w14:paraId="56634A06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Придает гибкость позвоночнику. Снимает мышечное напряжение, активизирует микроциркуляцию крови, улучшает обмен веществ, убирает солевые отложения.</w:t>
            </w:r>
          </w:p>
          <w:p w14:paraId="3A1BB833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4764535" w14:textId="77777777" w:rsidR="006840AD" w:rsidRPr="00537820" w:rsidRDefault="006840AD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49E36F" w14:textId="77777777" w:rsidR="006840AD" w:rsidRPr="00537820" w:rsidRDefault="00810352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83" w:type="dxa"/>
          </w:tcPr>
          <w:p w14:paraId="25A709B8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42C9D01" w14:textId="77777777" w:rsidR="006840AD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10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00 руб </w:t>
            </w:r>
          </w:p>
        </w:tc>
      </w:tr>
      <w:tr w:rsidR="00537820" w:rsidRPr="00537820" w14:paraId="06C18248" w14:textId="77777777" w:rsidTr="00AE6A13">
        <w:trPr>
          <w:trHeight w:val="1657"/>
        </w:trPr>
        <w:tc>
          <w:tcPr>
            <w:tcW w:w="6521" w:type="dxa"/>
          </w:tcPr>
          <w:p w14:paraId="44C11874" w14:textId="77777777" w:rsidR="006840AD" w:rsidRPr="00537820" w:rsidRDefault="006840AD" w:rsidP="006840AD">
            <w:pPr>
              <w:tabs>
                <w:tab w:val="left" w:pos="1980"/>
              </w:tabs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Массаж ног и стоп</w:t>
            </w:r>
          </w:p>
          <w:p w14:paraId="3ED3F40E" w14:textId="77777777" w:rsidR="006840AD" w:rsidRPr="00537820" w:rsidRDefault="006840AD" w:rsidP="006840AD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Нормализует лимфоток. Снимает напряжение в мышцах нижних конечностей.</w:t>
            </w:r>
            <w:r w:rsidR="001F4F50">
              <w:rPr>
                <w:rFonts w:ascii="Menuet script" w:hAnsi="Menuet script"/>
                <w:sz w:val="28"/>
                <w:szCs w:val="28"/>
              </w:rPr>
              <w:t xml:space="preserve"> </w:t>
            </w:r>
            <w:r w:rsidRPr="00537820">
              <w:rPr>
                <w:rFonts w:ascii="Menuet script" w:hAnsi="Menuet script"/>
                <w:sz w:val="28"/>
                <w:szCs w:val="28"/>
              </w:rPr>
              <w:t xml:space="preserve">Оказывает общее оздоровительное воздействие на весь организм. </w:t>
            </w:r>
          </w:p>
        </w:tc>
        <w:tc>
          <w:tcPr>
            <w:tcW w:w="567" w:type="dxa"/>
          </w:tcPr>
          <w:p w14:paraId="644695B9" w14:textId="77777777" w:rsidR="006840AD" w:rsidRPr="00537820" w:rsidRDefault="006840AD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EAD5D8" w14:textId="77777777" w:rsidR="006840AD" w:rsidRPr="00537820" w:rsidRDefault="00810352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83" w:type="dxa"/>
          </w:tcPr>
          <w:p w14:paraId="061A67B6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E0952FD" w14:textId="77777777" w:rsidR="006840AD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10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00 руб </w:t>
            </w:r>
          </w:p>
        </w:tc>
      </w:tr>
      <w:tr w:rsidR="00537820" w:rsidRPr="00537820" w14:paraId="7EA6F73F" w14:textId="77777777" w:rsidTr="00AE6A13">
        <w:trPr>
          <w:trHeight w:val="1561"/>
        </w:trPr>
        <w:tc>
          <w:tcPr>
            <w:tcW w:w="6521" w:type="dxa"/>
          </w:tcPr>
          <w:p w14:paraId="48AFA832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Общий оздоровительный массаж</w:t>
            </w:r>
          </w:p>
          <w:p w14:paraId="15D46E2B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Лучшее средство для снятия общего напряжения,   улучшения сна и настроения, нормализации обмена веществ и повышения работоспособности.</w:t>
            </w:r>
          </w:p>
        </w:tc>
        <w:tc>
          <w:tcPr>
            <w:tcW w:w="567" w:type="dxa"/>
          </w:tcPr>
          <w:p w14:paraId="11931F98" w14:textId="77777777" w:rsidR="006840AD" w:rsidRPr="00537820" w:rsidRDefault="006840AD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2FD7FE" w14:textId="77777777" w:rsidR="006840AD" w:rsidRPr="00537820" w:rsidRDefault="006840AD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4A7E19F1" w14:textId="77777777" w:rsidR="006840AD" w:rsidRPr="00537820" w:rsidRDefault="006840AD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2B61741" w14:textId="77777777" w:rsidR="006840AD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20</w:t>
            </w:r>
            <w:r w:rsidR="006840AD" w:rsidRPr="00537820">
              <w:rPr>
                <w:rFonts w:ascii="Menuet script" w:hAnsi="Menuet script"/>
                <w:b/>
                <w:sz w:val="28"/>
                <w:szCs w:val="28"/>
              </w:rPr>
              <w:t>00 руб</w:t>
            </w:r>
          </w:p>
        </w:tc>
      </w:tr>
      <w:tr w:rsidR="00537820" w:rsidRPr="00537820" w14:paraId="652B9DD0" w14:textId="77777777" w:rsidTr="00457EAC">
        <w:trPr>
          <w:trHeight w:val="1842"/>
        </w:trPr>
        <w:tc>
          <w:tcPr>
            <w:tcW w:w="6521" w:type="dxa"/>
          </w:tcPr>
          <w:p w14:paraId="66681589" w14:textId="77777777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Лимфодренажный массаж</w:t>
            </w:r>
          </w:p>
          <w:p w14:paraId="420F071B" w14:textId="77777777" w:rsidR="00D6128E" w:rsidRPr="00537820" w:rsidRDefault="00D6128E" w:rsidP="006840AD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Массаж нормализации движения лимфы в застойных жировых частях тела. После активизации лимфотока повышается скорость расщепления жировых запасов, что приводит к более быстрому снижению веса.</w:t>
            </w:r>
          </w:p>
        </w:tc>
        <w:tc>
          <w:tcPr>
            <w:tcW w:w="567" w:type="dxa"/>
          </w:tcPr>
          <w:p w14:paraId="55906495" w14:textId="77777777" w:rsidR="00810352" w:rsidRPr="00537820" w:rsidRDefault="00810352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6F96CD" w14:textId="77777777" w:rsidR="00810352" w:rsidRPr="00537820" w:rsidRDefault="00810352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16F8F4D1" w14:textId="77777777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7D4AE32" w14:textId="77777777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2000</w:t>
            </w:r>
            <w:r w:rsidR="004F0E1F">
              <w:rPr>
                <w:rFonts w:ascii="Menuet script" w:hAnsi="Menuet script"/>
                <w:b/>
                <w:sz w:val="28"/>
                <w:szCs w:val="28"/>
              </w:rPr>
              <w:t xml:space="preserve"> руб</w:t>
            </w:r>
          </w:p>
        </w:tc>
      </w:tr>
      <w:tr w:rsidR="00537820" w:rsidRPr="00537820" w14:paraId="1EC0A944" w14:textId="77777777" w:rsidTr="002F3C33">
        <w:trPr>
          <w:trHeight w:val="1566"/>
        </w:trPr>
        <w:tc>
          <w:tcPr>
            <w:tcW w:w="6521" w:type="dxa"/>
          </w:tcPr>
          <w:p w14:paraId="555212BF" w14:textId="77777777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Массаж Гуаша</w:t>
            </w:r>
          </w:p>
          <w:p w14:paraId="48A60F97" w14:textId="77777777" w:rsidR="00D6128E" w:rsidRPr="00537820" w:rsidRDefault="00D6128E" w:rsidP="006840AD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Оздоровительный массаж с использованием нефритового скребка</w:t>
            </w:r>
          </w:p>
        </w:tc>
        <w:tc>
          <w:tcPr>
            <w:tcW w:w="567" w:type="dxa"/>
          </w:tcPr>
          <w:p w14:paraId="25B0E468" w14:textId="77777777" w:rsidR="00810352" w:rsidRPr="00537820" w:rsidRDefault="00810352" w:rsidP="006840AD">
            <w:pPr>
              <w:rPr>
                <w:rFonts w:ascii="Menuet script" w:hAnsi="Menuet scrip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372760" w14:textId="77777777" w:rsidR="00810352" w:rsidRPr="00537820" w:rsidRDefault="00810352" w:rsidP="006840AD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74EE4D30" w14:textId="77777777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51416EE" w14:textId="7AFAC5EB" w:rsidR="00810352" w:rsidRPr="00537820" w:rsidRDefault="00810352" w:rsidP="006840AD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2500</w:t>
            </w:r>
            <w:r w:rsidR="004F0E1F">
              <w:rPr>
                <w:rFonts w:ascii="Menuet script" w:hAnsi="Menuet script"/>
                <w:b/>
                <w:sz w:val="28"/>
                <w:szCs w:val="28"/>
              </w:rPr>
              <w:t xml:space="preserve"> руб</w:t>
            </w:r>
          </w:p>
        </w:tc>
      </w:tr>
      <w:tr w:rsidR="00537820" w:rsidRPr="00537820" w14:paraId="520D72A4" w14:textId="77777777" w:rsidTr="006840AD">
        <w:trPr>
          <w:gridAfter w:val="1"/>
          <w:wAfter w:w="17" w:type="dxa"/>
        </w:trPr>
        <w:tc>
          <w:tcPr>
            <w:tcW w:w="9906" w:type="dxa"/>
            <w:gridSpan w:val="5"/>
          </w:tcPr>
          <w:p w14:paraId="602A5278" w14:textId="51A3C8B1" w:rsidR="006840AD" w:rsidRPr="002F3C33" w:rsidRDefault="006840AD" w:rsidP="00537820">
            <w:pPr>
              <w:jc w:val="center"/>
              <w:rPr>
                <w:rFonts w:ascii="Menuet script" w:hAnsi="Menuet script"/>
                <w:b/>
                <w:sz w:val="40"/>
                <w:szCs w:val="40"/>
              </w:rPr>
            </w:pPr>
            <w:r w:rsidRPr="002F3C33">
              <w:rPr>
                <w:rFonts w:ascii="Menuet script" w:hAnsi="Menuet script"/>
                <w:b/>
                <w:sz w:val="40"/>
                <w:szCs w:val="40"/>
              </w:rPr>
              <w:t>Запись по тел.:</w:t>
            </w:r>
          </w:p>
          <w:p w14:paraId="52AAAB58" w14:textId="77777777" w:rsidR="006840AD" w:rsidRPr="002F3C33" w:rsidRDefault="006840AD" w:rsidP="006840AD">
            <w:pPr>
              <w:jc w:val="center"/>
              <w:rPr>
                <w:rFonts w:ascii="Menuet script" w:hAnsi="Menuet script"/>
                <w:b/>
                <w:sz w:val="40"/>
                <w:szCs w:val="40"/>
              </w:rPr>
            </w:pPr>
            <w:r w:rsidRPr="002F3C33">
              <w:rPr>
                <w:rFonts w:ascii="Menuet script" w:hAnsi="Menuet script"/>
                <w:b/>
                <w:sz w:val="40"/>
                <w:szCs w:val="40"/>
              </w:rPr>
              <w:t>8 (862) 29-55-7-55, 8-(928) 445- 57- 55 ,</w:t>
            </w:r>
          </w:p>
          <w:p w14:paraId="787C426E" w14:textId="77777777" w:rsidR="006840AD" w:rsidRPr="00537820" w:rsidRDefault="006840AD" w:rsidP="006840AD">
            <w:pPr>
              <w:jc w:val="center"/>
              <w:rPr>
                <w:rFonts w:ascii="Menuet script" w:hAnsi="Menuet script"/>
                <w:b/>
                <w:sz w:val="28"/>
                <w:szCs w:val="28"/>
              </w:rPr>
            </w:pPr>
            <w:r w:rsidRPr="002F3C33">
              <w:rPr>
                <w:rFonts w:ascii="Menuet script" w:hAnsi="Menuet script"/>
                <w:b/>
                <w:sz w:val="40"/>
                <w:szCs w:val="40"/>
              </w:rPr>
              <w:t>из номера 124</w:t>
            </w:r>
          </w:p>
        </w:tc>
      </w:tr>
    </w:tbl>
    <w:bookmarkEnd w:id="1"/>
    <w:p w14:paraId="68F3E101" w14:textId="69FDB5C2" w:rsidR="006840AD" w:rsidRPr="00537820" w:rsidRDefault="00AE6A13" w:rsidP="00AE6A13">
      <w:pPr>
        <w:tabs>
          <w:tab w:val="left" w:pos="3675"/>
        </w:tabs>
        <w:rPr>
          <w:rFonts w:ascii="Menuet script" w:hAnsi="Menuet script"/>
          <w:b/>
        </w:rPr>
      </w:pPr>
      <w:r w:rsidRPr="00537820">
        <w:rPr>
          <w:rFonts w:ascii="Menuet script" w:hAnsi="Menuet script"/>
          <w:b/>
        </w:rPr>
        <w:tab/>
      </w:r>
    </w:p>
    <w:p w14:paraId="6F0BE4FD" w14:textId="4D303041" w:rsidR="00537820" w:rsidRPr="00537820" w:rsidRDefault="00537820" w:rsidP="00537820">
      <w:pPr>
        <w:jc w:val="center"/>
        <w:rPr>
          <w:rFonts w:ascii="Menuet script" w:hAnsi="Menuet script"/>
          <w:b/>
          <w:sz w:val="72"/>
          <w:szCs w:val="72"/>
        </w:rPr>
      </w:pPr>
      <w:bookmarkStart w:id="2" w:name="OLE_LINK2"/>
      <w:r w:rsidRPr="00537820">
        <w:rPr>
          <w:rFonts w:ascii="Menuet script" w:hAnsi="Menuet script"/>
          <w:b/>
          <w:sz w:val="72"/>
          <w:szCs w:val="72"/>
        </w:rPr>
        <w:t xml:space="preserve">Массаж и </w:t>
      </w:r>
      <w:r w:rsidR="00220F1E">
        <w:rPr>
          <w:rFonts w:ascii="Menuet script" w:hAnsi="Menuet script"/>
          <w:b/>
          <w:sz w:val="72"/>
          <w:szCs w:val="72"/>
          <w:lang w:val="en-US"/>
        </w:rPr>
        <w:t>SP</w:t>
      </w:r>
      <w:r w:rsidR="00D57E22">
        <w:rPr>
          <w:rFonts w:ascii="Menuet script" w:hAnsi="Menuet script"/>
          <w:b/>
          <w:sz w:val="72"/>
          <w:szCs w:val="72"/>
        </w:rPr>
        <w:t>А</w:t>
      </w:r>
      <w:r w:rsidRPr="00537820">
        <w:rPr>
          <w:rFonts w:ascii="Menuet script" w:hAnsi="Menuet script"/>
          <w:b/>
          <w:sz w:val="72"/>
          <w:szCs w:val="72"/>
        </w:rPr>
        <w:t>-уход за телом</w:t>
      </w:r>
    </w:p>
    <w:p w14:paraId="365CA0E4" w14:textId="6087BB0E" w:rsidR="00537820" w:rsidRPr="00537820" w:rsidRDefault="00537820" w:rsidP="00537820">
      <w:pPr>
        <w:ind w:right="-569"/>
        <w:jc w:val="both"/>
        <w:rPr>
          <w:rFonts w:ascii="Menuet script" w:hAnsi="Menuet script"/>
          <w:b/>
          <w:sz w:val="40"/>
          <w:szCs w:val="40"/>
        </w:rPr>
      </w:pPr>
      <w:r w:rsidRPr="00537820">
        <w:rPr>
          <w:rFonts w:ascii="Menuet script" w:hAnsi="Menuet script"/>
          <w:b/>
          <w:sz w:val="40"/>
          <w:szCs w:val="40"/>
        </w:rPr>
        <w:t xml:space="preserve">В профессионально-оборудованном кабинете </w:t>
      </w:r>
      <w:r w:rsidR="00220F1E">
        <w:rPr>
          <w:rFonts w:ascii="Menuet script" w:hAnsi="Menuet script"/>
          <w:b/>
          <w:sz w:val="40"/>
          <w:szCs w:val="40"/>
          <w:lang w:val="en-US"/>
        </w:rPr>
        <w:t>SPA</w:t>
      </w:r>
      <w:r w:rsidRPr="00537820">
        <w:rPr>
          <w:rFonts w:ascii="Menuet script" w:hAnsi="Menuet script"/>
          <w:b/>
          <w:sz w:val="40"/>
          <w:szCs w:val="40"/>
        </w:rPr>
        <w:t>-ухода Вы можете получить услуги, которые не только прекрасно сочетаются с термальными процедурами, но и сделают незабываемым Ваше посещение</w:t>
      </w:r>
      <w:r w:rsidR="004847B4">
        <w:rPr>
          <w:rFonts w:ascii="Menuet script" w:hAnsi="Menuet script"/>
          <w:b/>
          <w:sz w:val="40"/>
          <w:szCs w:val="40"/>
        </w:rPr>
        <w:t>:</w:t>
      </w:r>
    </w:p>
    <w:bookmarkEnd w:id="2"/>
    <w:p w14:paraId="1A9522B9" w14:textId="1AF7A3C5" w:rsidR="00457EAC" w:rsidRPr="00537820" w:rsidRDefault="00457EAC" w:rsidP="00AE6A13">
      <w:pPr>
        <w:rPr>
          <w:rFonts w:ascii="Menuet script" w:hAnsi="Menuet script"/>
          <w:b/>
        </w:rPr>
      </w:pPr>
    </w:p>
    <w:p w14:paraId="506ED4FA" w14:textId="4E933EFF" w:rsidR="008B2D9A" w:rsidRPr="00537820" w:rsidRDefault="004847B4" w:rsidP="006840AD">
      <w:pPr>
        <w:jc w:val="center"/>
        <w:rPr>
          <w:rFonts w:ascii="Menuet script" w:hAnsi="Menuet script"/>
          <w:b/>
          <w:sz w:val="32"/>
          <w:szCs w:val="32"/>
        </w:rPr>
      </w:pPr>
      <w:r>
        <w:rPr>
          <w:rFonts w:ascii="Menuet script" w:hAnsi="Menuet script"/>
          <w:b/>
          <w:sz w:val="32"/>
          <w:szCs w:val="32"/>
        </w:rPr>
        <w:t xml:space="preserve">         </w:t>
      </w:r>
      <w:r w:rsidR="0046503C" w:rsidRPr="00537820">
        <w:rPr>
          <w:rFonts w:ascii="Menuet script" w:hAnsi="Menuet script"/>
          <w:b/>
          <w:sz w:val="32"/>
          <w:szCs w:val="32"/>
        </w:rPr>
        <w:t>Масса</w:t>
      </w:r>
      <w:r w:rsidR="000C1D47" w:rsidRPr="00537820">
        <w:rPr>
          <w:rFonts w:ascii="Menuet script" w:hAnsi="Menuet script"/>
          <w:b/>
          <w:sz w:val="32"/>
          <w:szCs w:val="32"/>
        </w:rPr>
        <w:t>жи для коррекции фигуры</w:t>
      </w:r>
    </w:p>
    <w:tbl>
      <w:tblPr>
        <w:tblStyle w:val="a3"/>
        <w:tblpPr w:leftFromText="180" w:rightFromText="180" w:vertAnchor="page" w:horzAnchor="margin" w:tblpXSpec="center" w:tblpY="10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3"/>
        <w:gridCol w:w="993"/>
        <w:gridCol w:w="283"/>
        <w:gridCol w:w="1276"/>
      </w:tblGrid>
      <w:tr w:rsidR="00537820" w:rsidRPr="00537820" w14:paraId="603AEC17" w14:textId="77777777" w:rsidTr="00537820">
        <w:trPr>
          <w:trHeight w:val="1136"/>
        </w:trPr>
        <w:tc>
          <w:tcPr>
            <w:tcW w:w="7938" w:type="dxa"/>
          </w:tcPr>
          <w:p w14:paraId="46ED65AB" w14:textId="599A1808" w:rsidR="00AE6A13" w:rsidRPr="00537820" w:rsidRDefault="003D5704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bookmarkStart w:id="3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493164E2" wp14:editId="555E7106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-828675</wp:posOffset>
                  </wp:positionV>
                  <wp:extent cx="9039225" cy="109728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25" cy="109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3"/>
            <w:r w:rsidR="00AE6A13" w:rsidRPr="00537820">
              <w:rPr>
                <w:rFonts w:ascii="Menuet script" w:hAnsi="Menuet script"/>
                <w:b/>
                <w:sz w:val="28"/>
                <w:szCs w:val="28"/>
              </w:rPr>
              <w:t>Антицеллюлитный массаж</w:t>
            </w:r>
          </w:p>
          <w:p w14:paraId="1C622BB6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Позволяет проработать проблемные зоны, снижая и устраняя проявления целлюлита.</w:t>
            </w:r>
          </w:p>
          <w:p w14:paraId="7D33AFBE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2EA08EE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27656482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60 мин </w:t>
            </w:r>
          </w:p>
        </w:tc>
        <w:tc>
          <w:tcPr>
            <w:tcW w:w="283" w:type="dxa"/>
          </w:tcPr>
          <w:p w14:paraId="77CDA51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4369B4" w14:textId="75AFC1CE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2500 руб </w:t>
            </w:r>
          </w:p>
        </w:tc>
      </w:tr>
      <w:tr w:rsidR="00537820" w:rsidRPr="00537820" w14:paraId="088DF21D" w14:textId="77777777" w:rsidTr="00537820">
        <w:trPr>
          <w:trHeight w:val="550"/>
        </w:trPr>
        <w:tc>
          <w:tcPr>
            <w:tcW w:w="7938" w:type="dxa"/>
          </w:tcPr>
          <w:p w14:paraId="4F80160E" w14:textId="29A9124A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Антицеллюлитный массаж проблемных зон</w:t>
            </w:r>
          </w:p>
          <w:p w14:paraId="7FDAFFE8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sz w:val="14"/>
                <w:szCs w:val="14"/>
              </w:rPr>
            </w:pPr>
          </w:p>
        </w:tc>
        <w:tc>
          <w:tcPr>
            <w:tcW w:w="283" w:type="dxa"/>
          </w:tcPr>
          <w:p w14:paraId="0F986BE8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65706A3D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 мин</w:t>
            </w:r>
          </w:p>
        </w:tc>
        <w:tc>
          <w:tcPr>
            <w:tcW w:w="283" w:type="dxa"/>
          </w:tcPr>
          <w:p w14:paraId="24A8808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770C4" w14:textId="48EB1F0E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1</w:t>
            </w:r>
            <w:r w:rsidR="004847B4">
              <w:rPr>
                <w:rFonts w:ascii="Menuet script" w:hAnsi="Menuet script"/>
                <w:b/>
                <w:sz w:val="28"/>
                <w:szCs w:val="28"/>
              </w:rPr>
              <w:t>30</w:t>
            </w:r>
            <w:r w:rsidRPr="00537820">
              <w:rPr>
                <w:rFonts w:ascii="Menuet script" w:hAnsi="Menuet script"/>
                <w:b/>
                <w:sz w:val="28"/>
                <w:szCs w:val="28"/>
              </w:rPr>
              <w:t>0 руб</w:t>
            </w:r>
          </w:p>
        </w:tc>
      </w:tr>
      <w:tr w:rsidR="00537820" w:rsidRPr="00537820" w14:paraId="69A739E1" w14:textId="77777777" w:rsidTr="00537820">
        <w:trPr>
          <w:trHeight w:val="1174"/>
        </w:trPr>
        <w:tc>
          <w:tcPr>
            <w:tcW w:w="7938" w:type="dxa"/>
          </w:tcPr>
          <w:p w14:paraId="488DED05" w14:textId="18ADF4BF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Медовый массаж</w:t>
            </w:r>
          </w:p>
          <w:p w14:paraId="07CAB249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Выводит токсины из организма, придает коже эластичность, улучшает кровообращение.</w:t>
            </w:r>
          </w:p>
          <w:p w14:paraId="0626495B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05D8C955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68B067DE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60 мин </w:t>
            </w:r>
          </w:p>
        </w:tc>
        <w:tc>
          <w:tcPr>
            <w:tcW w:w="283" w:type="dxa"/>
          </w:tcPr>
          <w:p w14:paraId="528D8D02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676C02" w14:textId="6CC9A15E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</w:t>
            </w:r>
            <w:r w:rsidR="004847B4">
              <w:rPr>
                <w:rFonts w:ascii="Menuet script" w:hAnsi="Menuet script"/>
                <w:b/>
                <w:sz w:val="28"/>
                <w:szCs w:val="28"/>
              </w:rPr>
              <w:t>5</w:t>
            </w: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00 руб </w:t>
            </w:r>
          </w:p>
        </w:tc>
      </w:tr>
      <w:tr w:rsidR="00537820" w:rsidRPr="00537820" w14:paraId="7756390D" w14:textId="77777777" w:rsidTr="00537820">
        <w:trPr>
          <w:trHeight w:val="1276"/>
        </w:trPr>
        <w:tc>
          <w:tcPr>
            <w:tcW w:w="7938" w:type="dxa"/>
          </w:tcPr>
          <w:p w14:paraId="4F644C92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Скульптурирующий массаж </w:t>
            </w:r>
          </w:p>
          <w:p w14:paraId="55DA631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 xml:space="preserve">Массаж по уникальной авторской методике Андрея Гребенникова. В ходе выполнения процедуры, массажист выступает в роли “скульптора”, который с помощью массирующих движений словно “лепит” на пациенте желаемую фигуру. </w:t>
            </w:r>
          </w:p>
        </w:tc>
        <w:tc>
          <w:tcPr>
            <w:tcW w:w="283" w:type="dxa"/>
          </w:tcPr>
          <w:p w14:paraId="36185255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5E1B4CB6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585AC70B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2E489" w14:textId="23C37D81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2500 руб</w:t>
            </w:r>
          </w:p>
        </w:tc>
      </w:tr>
      <w:tr w:rsidR="00537820" w:rsidRPr="00537820" w14:paraId="1C0890FA" w14:textId="77777777" w:rsidTr="00C977D8">
        <w:trPr>
          <w:trHeight w:val="669"/>
        </w:trPr>
        <w:tc>
          <w:tcPr>
            <w:tcW w:w="10773" w:type="dxa"/>
            <w:gridSpan w:val="5"/>
          </w:tcPr>
          <w:p w14:paraId="41D7AD65" w14:textId="77777777" w:rsidR="00AE6A13" w:rsidRPr="00537820" w:rsidRDefault="00AE6A13" w:rsidP="00AE6A13">
            <w:pPr>
              <w:jc w:val="center"/>
              <w:rPr>
                <w:rFonts w:ascii="Menuet script" w:hAnsi="Menuet script"/>
                <w:b/>
                <w:sz w:val="14"/>
                <w:szCs w:val="14"/>
              </w:rPr>
            </w:pPr>
          </w:p>
          <w:p w14:paraId="0A23D755" w14:textId="2322CB86" w:rsidR="00AE6A13" w:rsidRPr="00537820" w:rsidRDefault="00AE6A13" w:rsidP="00AE6A13">
            <w:pPr>
              <w:jc w:val="center"/>
              <w:rPr>
                <w:rFonts w:ascii="Menuet script" w:hAnsi="Menuet script"/>
                <w:b/>
                <w:sz w:val="32"/>
                <w:szCs w:val="32"/>
              </w:rPr>
            </w:pPr>
            <w:r w:rsidRPr="00537820">
              <w:rPr>
                <w:rFonts w:ascii="Menuet script" w:hAnsi="Menuet script"/>
                <w:b/>
                <w:sz w:val="32"/>
                <w:szCs w:val="32"/>
              </w:rPr>
              <w:t>Расслабляющий массаж</w:t>
            </w:r>
          </w:p>
        </w:tc>
      </w:tr>
      <w:tr w:rsidR="00537820" w:rsidRPr="00537820" w14:paraId="07BC5A1B" w14:textId="77777777" w:rsidTr="00537820">
        <w:trPr>
          <w:trHeight w:val="1847"/>
        </w:trPr>
        <w:tc>
          <w:tcPr>
            <w:tcW w:w="7938" w:type="dxa"/>
          </w:tcPr>
          <w:p w14:paraId="0FAE8A09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Стоунтерапия</w:t>
            </w:r>
          </w:p>
          <w:p w14:paraId="35F22C20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Массаж с глубокой релаксацией, вобравший в себя основы йоги и древнюю методику восстановления сил с помощью  горячих минералов и вулканических камней. Это не только удивительно приятная процедура, стоун-терапия показана пациентам, подверженным негативному влиянию стрессов.</w:t>
            </w:r>
          </w:p>
        </w:tc>
        <w:tc>
          <w:tcPr>
            <w:tcW w:w="283" w:type="dxa"/>
          </w:tcPr>
          <w:p w14:paraId="26938B96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055EC9AB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206B663C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3DDFB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3000</w:t>
            </w:r>
            <w:r w:rsidR="004F0E1F">
              <w:rPr>
                <w:rFonts w:ascii="Menuet script" w:hAnsi="Menuet script"/>
                <w:b/>
                <w:sz w:val="28"/>
                <w:szCs w:val="28"/>
              </w:rPr>
              <w:t xml:space="preserve"> руб</w:t>
            </w:r>
          </w:p>
        </w:tc>
      </w:tr>
      <w:tr w:rsidR="00537820" w:rsidRPr="00537820" w14:paraId="0FB9E4EA" w14:textId="77777777" w:rsidTr="00A17EBC">
        <w:trPr>
          <w:trHeight w:val="2250"/>
        </w:trPr>
        <w:tc>
          <w:tcPr>
            <w:tcW w:w="7938" w:type="dxa"/>
          </w:tcPr>
          <w:p w14:paraId="5FD9837E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Массаж травяными мешочками</w:t>
            </w:r>
          </w:p>
          <w:p w14:paraId="36964FC4" w14:textId="135716AE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Активные зоны тела массируются нагретыми травяными сборами, благодаря чему улучшается циркуляция крови, повышается мышечный тонус. Травы обладают хорошим проникающим действием. Массаж оказывает глубокое расслабляющее, прогревающее и оздоравливающее воздействие, быстро восстанавливает организм после болезни, стрессов или физических нагрузок.</w:t>
            </w:r>
          </w:p>
        </w:tc>
        <w:tc>
          <w:tcPr>
            <w:tcW w:w="283" w:type="dxa"/>
          </w:tcPr>
          <w:p w14:paraId="3F7EE79F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02889B4D" w14:textId="199A1163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4DBA98F6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8AF3DC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3000</w:t>
            </w:r>
            <w:r w:rsidR="004F0E1F">
              <w:rPr>
                <w:rFonts w:ascii="Menuet script" w:hAnsi="Menuet script"/>
                <w:b/>
                <w:sz w:val="28"/>
                <w:szCs w:val="28"/>
              </w:rPr>
              <w:t xml:space="preserve"> руб</w:t>
            </w:r>
          </w:p>
        </w:tc>
      </w:tr>
      <w:tr w:rsidR="00537820" w:rsidRPr="00537820" w14:paraId="7A2C7AE7" w14:textId="77777777" w:rsidTr="002A0029">
        <w:trPr>
          <w:trHeight w:val="1553"/>
        </w:trPr>
        <w:tc>
          <w:tcPr>
            <w:tcW w:w="7938" w:type="dxa"/>
          </w:tcPr>
          <w:p w14:paraId="698F9C01" w14:textId="093E9DA5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Шоколадный массаж</w:t>
            </w:r>
          </w:p>
          <w:p w14:paraId="4560B8A4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Один из самых приятных видов массажа и отличная косметическая процедура.</w:t>
            </w:r>
          </w:p>
          <w:p w14:paraId="2A984319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Оздоравливает организм, избавляя от стресса. Стимулирует обмен веществ.</w:t>
            </w:r>
          </w:p>
          <w:p w14:paraId="2E52CF8E" w14:textId="77777777" w:rsidR="00AE6A13" w:rsidRPr="00537820" w:rsidRDefault="00AE6A13" w:rsidP="00AE6A13">
            <w:pPr>
              <w:tabs>
                <w:tab w:val="left" w:pos="1980"/>
              </w:tabs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Доставляет небывалое чувственное удовольствие.</w:t>
            </w:r>
          </w:p>
        </w:tc>
        <w:tc>
          <w:tcPr>
            <w:tcW w:w="283" w:type="dxa"/>
          </w:tcPr>
          <w:p w14:paraId="39F13A47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76557867" w14:textId="009E70CD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60 мин </w:t>
            </w:r>
          </w:p>
        </w:tc>
        <w:tc>
          <w:tcPr>
            <w:tcW w:w="283" w:type="dxa"/>
          </w:tcPr>
          <w:p w14:paraId="47F8F39D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6B2F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2500 руб </w:t>
            </w:r>
          </w:p>
        </w:tc>
      </w:tr>
      <w:tr w:rsidR="00537820" w:rsidRPr="00537820" w14:paraId="6AEDDF0D" w14:textId="77777777" w:rsidTr="00C977D8">
        <w:trPr>
          <w:trHeight w:val="429"/>
        </w:trPr>
        <w:tc>
          <w:tcPr>
            <w:tcW w:w="10773" w:type="dxa"/>
            <w:gridSpan w:val="5"/>
          </w:tcPr>
          <w:p w14:paraId="1773F392" w14:textId="03D78DE1" w:rsidR="00AE6A13" w:rsidRPr="00537820" w:rsidRDefault="00AE6A13" w:rsidP="00AE6A13">
            <w:pPr>
              <w:jc w:val="center"/>
              <w:rPr>
                <w:rFonts w:ascii="Menuet script" w:hAnsi="Menuet script"/>
                <w:b/>
                <w:sz w:val="32"/>
                <w:szCs w:val="32"/>
              </w:rPr>
            </w:pPr>
            <w:bookmarkStart w:id="4" w:name="_Hlk499025493"/>
            <w:r w:rsidRPr="00537820">
              <w:rPr>
                <w:rFonts w:ascii="Menuet script" w:hAnsi="Menuet script"/>
                <w:b/>
                <w:sz w:val="32"/>
                <w:szCs w:val="32"/>
              </w:rPr>
              <w:t>Спа-процедуры</w:t>
            </w:r>
          </w:p>
          <w:bookmarkEnd w:id="4"/>
          <w:p w14:paraId="5653E10F" w14:textId="77777777" w:rsidR="00AE6A13" w:rsidRPr="00537820" w:rsidRDefault="00AE6A13" w:rsidP="00AE6A13">
            <w:pPr>
              <w:tabs>
                <w:tab w:val="left" w:pos="4815"/>
              </w:tabs>
              <w:jc w:val="both"/>
              <w:rPr>
                <w:rFonts w:ascii="Menuet script" w:hAnsi="Menuet script"/>
                <w:b/>
                <w:sz w:val="14"/>
                <w:szCs w:val="14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ab/>
            </w:r>
          </w:p>
        </w:tc>
      </w:tr>
      <w:tr w:rsidR="00537820" w:rsidRPr="00537820" w14:paraId="6DB0BF9C" w14:textId="77777777" w:rsidTr="00537820">
        <w:trPr>
          <w:trHeight w:val="618"/>
        </w:trPr>
        <w:tc>
          <w:tcPr>
            <w:tcW w:w="7938" w:type="dxa"/>
          </w:tcPr>
          <w:p w14:paraId="4292F76C" w14:textId="09662FAA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Пилинг </w:t>
            </w:r>
            <w:r w:rsidR="004847B4">
              <w:rPr>
                <w:rFonts w:ascii="Menuet script" w:hAnsi="Menuet script"/>
                <w:b/>
                <w:sz w:val="28"/>
                <w:szCs w:val="28"/>
              </w:rPr>
              <w:t>(</w:t>
            </w:r>
            <w:r w:rsidRPr="00537820">
              <w:rPr>
                <w:rFonts w:ascii="Menuet script" w:hAnsi="Menuet script"/>
                <w:b/>
                <w:sz w:val="28"/>
                <w:szCs w:val="28"/>
              </w:rPr>
              <w:t>с</w:t>
            </w:r>
            <w:r w:rsidR="004847B4">
              <w:rPr>
                <w:rFonts w:ascii="Menuet script" w:hAnsi="Menuet script"/>
                <w:b/>
                <w:sz w:val="28"/>
                <w:szCs w:val="28"/>
              </w:rPr>
              <w:t>олевой, ягодный, с морскими минералами)</w:t>
            </w:r>
          </w:p>
          <w:p w14:paraId="1B2AD443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Мягкое очищение кожи в сочетании с легким разогревающим массажем.</w:t>
            </w:r>
          </w:p>
          <w:p w14:paraId="551DC2A4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71C0DF2C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0F3E93C6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30 мин</w:t>
            </w:r>
          </w:p>
        </w:tc>
        <w:tc>
          <w:tcPr>
            <w:tcW w:w="283" w:type="dxa"/>
          </w:tcPr>
          <w:p w14:paraId="6EB7BEE9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23E263" w14:textId="4F73BC58" w:rsidR="00AE6A13" w:rsidRPr="00537820" w:rsidRDefault="004847B4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>
              <w:rPr>
                <w:rFonts w:ascii="Menuet script" w:hAnsi="Menuet script"/>
                <w:b/>
                <w:sz w:val="28"/>
                <w:szCs w:val="28"/>
              </w:rPr>
              <w:t>15</w:t>
            </w:r>
            <w:r w:rsidR="00AE6A13" w:rsidRPr="00537820">
              <w:rPr>
                <w:rFonts w:ascii="Menuet script" w:hAnsi="Menuet script"/>
                <w:b/>
                <w:sz w:val="28"/>
                <w:szCs w:val="28"/>
              </w:rPr>
              <w:t xml:space="preserve">00 руб </w:t>
            </w:r>
          </w:p>
        </w:tc>
      </w:tr>
      <w:tr w:rsidR="00537820" w:rsidRPr="00537820" w14:paraId="2ED9A8FA" w14:textId="77777777" w:rsidTr="00537820">
        <w:trPr>
          <w:trHeight w:val="807"/>
        </w:trPr>
        <w:tc>
          <w:tcPr>
            <w:tcW w:w="7938" w:type="dxa"/>
          </w:tcPr>
          <w:p w14:paraId="03C895FC" w14:textId="30C9411F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Обертывание</w:t>
            </w:r>
            <w:r w:rsidR="004847B4">
              <w:rPr>
                <w:rFonts w:ascii="Menuet script" w:hAnsi="Menuet script"/>
                <w:b/>
                <w:sz w:val="28"/>
                <w:szCs w:val="28"/>
              </w:rPr>
              <w:t>+пиллинг всего тела (с ламинарией, абрикосовый, миндально-шоколадный, лифтинг)</w:t>
            </w:r>
          </w:p>
        </w:tc>
        <w:tc>
          <w:tcPr>
            <w:tcW w:w="283" w:type="dxa"/>
          </w:tcPr>
          <w:p w14:paraId="412E9985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33C46D44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40 мин</w:t>
            </w:r>
          </w:p>
        </w:tc>
        <w:tc>
          <w:tcPr>
            <w:tcW w:w="283" w:type="dxa"/>
          </w:tcPr>
          <w:p w14:paraId="11A09D6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327C5" w14:textId="4C563449" w:rsidR="00AE6A13" w:rsidRPr="00537820" w:rsidRDefault="004847B4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>
              <w:rPr>
                <w:rFonts w:ascii="Menuet script" w:hAnsi="Menuet script"/>
                <w:b/>
                <w:sz w:val="28"/>
                <w:szCs w:val="28"/>
              </w:rPr>
              <w:t>350</w:t>
            </w:r>
            <w:r w:rsidR="00AE6A13" w:rsidRPr="00537820">
              <w:rPr>
                <w:rFonts w:ascii="Menuet script" w:hAnsi="Menuet script"/>
                <w:b/>
                <w:sz w:val="28"/>
                <w:szCs w:val="28"/>
              </w:rPr>
              <w:t>0 руб</w:t>
            </w:r>
          </w:p>
        </w:tc>
      </w:tr>
      <w:tr w:rsidR="00537820" w:rsidRPr="00537820" w14:paraId="73EC9B9F" w14:textId="77777777" w:rsidTr="00C977D8">
        <w:trPr>
          <w:trHeight w:val="821"/>
        </w:trPr>
        <w:tc>
          <w:tcPr>
            <w:tcW w:w="7938" w:type="dxa"/>
          </w:tcPr>
          <w:p w14:paraId="6F3454B0" w14:textId="77777777" w:rsidR="00AE6A13" w:rsidRPr="00537820" w:rsidRDefault="00AE6A13" w:rsidP="00AE6A13">
            <w:pPr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Обертывание с омолаживающей маской на основе розовой глины или на основе водорослей и какао </w:t>
            </w:r>
          </w:p>
        </w:tc>
        <w:tc>
          <w:tcPr>
            <w:tcW w:w="283" w:type="dxa"/>
          </w:tcPr>
          <w:p w14:paraId="45A1C3EC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69E6026F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80 мин</w:t>
            </w:r>
          </w:p>
        </w:tc>
        <w:tc>
          <w:tcPr>
            <w:tcW w:w="283" w:type="dxa"/>
          </w:tcPr>
          <w:p w14:paraId="37F84407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568301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 xml:space="preserve">2500 руб </w:t>
            </w:r>
          </w:p>
        </w:tc>
      </w:tr>
      <w:tr w:rsidR="00537820" w:rsidRPr="00537820" w14:paraId="6204BE0A" w14:textId="77777777" w:rsidTr="00537820">
        <w:trPr>
          <w:trHeight w:val="80"/>
        </w:trPr>
        <w:tc>
          <w:tcPr>
            <w:tcW w:w="7938" w:type="dxa"/>
          </w:tcPr>
          <w:p w14:paraId="571B0FEE" w14:textId="19E2D8D4" w:rsidR="00AE6A13" w:rsidRPr="00537820" w:rsidRDefault="00AE6A13" w:rsidP="00AE6A13">
            <w:pPr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СПА комплекс для лица и области декольте</w:t>
            </w:r>
          </w:p>
          <w:p w14:paraId="443F1053" w14:textId="77777777" w:rsidR="00AE6A13" w:rsidRPr="00537820" w:rsidRDefault="00AE6A13" w:rsidP="00AE6A13">
            <w:pPr>
              <w:rPr>
                <w:rFonts w:ascii="Menuet script" w:hAnsi="Menuet script"/>
                <w:sz w:val="28"/>
                <w:szCs w:val="28"/>
              </w:rPr>
            </w:pPr>
            <w:r w:rsidRPr="00537820">
              <w:rPr>
                <w:rFonts w:ascii="Menuet script" w:hAnsi="Menuet script"/>
                <w:sz w:val="28"/>
                <w:szCs w:val="28"/>
              </w:rPr>
              <w:t>Нормализует кровообращение, питает и разглаживает кожу лица, способствует росту и регенерации здоровых клеток, предупреждает появление морщин.</w:t>
            </w:r>
          </w:p>
        </w:tc>
        <w:tc>
          <w:tcPr>
            <w:tcW w:w="283" w:type="dxa"/>
          </w:tcPr>
          <w:p w14:paraId="42622B73" w14:textId="77777777" w:rsidR="00AE6A13" w:rsidRPr="00537820" w:rsidRDefault="00AE6A13" w:rsidP="00AE6A13">
            <w:pPr>
              <w:rPr>
                <w:rFonts w:ascii="Menuet script" w:hAnsi="Menuet script"/>
              </w:rPr>
            </w:pPr>
          </w:p>
        </w:tc>
        <w:tc>
          <w:tcPr>
            <w:tcW w:w="993" w:type="dxa"/>
          </w:tcPr>
          <w:p w14:paraId="4B29B8D0" w14:textId="77777777" w:rsidR="00AE6A13" w:rsidRPr="00537820" w:rsidRDefault="00AE6A13" w:rsidP="00AE6A13">
            <w:pPr>
              <w:jc w:val="right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60 мин</w:t>
            </w:r>
          </w:p>
        </w:tc>
        <w:tc>
          <w:tcPr>
            <w:tcW w:w="283" w:type="dxa"/>
          </w:tcPr>
          <w:p w14:paraId="1AA3DBD5" w14:textId="77777777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52CCF" w14:textId="6A67C276" w:rsidR="00AE6A13" w:rsidRPr="00537820" w:rsidRDefault="00AE6A13" w:rsidP="00AE6A13">
            <w:pPr>
              <w:jc w:val="both"/>
              <w:rPr>
                <w:rFonts w:ascii="Menuet script" w:hAnsi="Menuet script"/>
                <w:b/>
                <w:sz w:val="28"/>
                <w:szCs w:val="28"/>
              </w:rPr>
            </w:pPr>
            <w:r w:rsidRPr="00537820">
              <w:rPr>
                <w:rFonts w:ascii="Menuet script" w:hAnsi="Menuet script"/>
                <w:b/>
                <w:sz w:val="28"/>
                <w:szCs w:val="28"/>
              </w:rPr>
              <w:t>2500 руб</w:t>
            </w:r>
          </w:p>
        </w:tc>
      </w:tr>
    </w:tbl>
    <w:p w14:paraId="6AFB725A" w14:textId="466BFC35" w:rsidR="00CF4715" w:rsidRDefault="00CF4715" w:rsidP="00CF4715"/>
    <w:sectPr w:rsidR="00CF4715" w:rsidSect="00AE6A13">
      <w:pgSz w:w="11906" w:h="16838"/>
      <w:pgMar w:top="426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939F" w14:textId="77777777" w:rsidR="008B42C6" w:rsidRDefault="008B42C6" w:rsidP="00226F29">
      <w:r>
        <w:separator/>
      </w:r>
    </w:p>
  </w:endnote>
  <w:endnote w:type="continuationSeparator" w:id="0">
    <w:p w14:paraId="0C28B365" w14:textId="77777777" w:rsidR="008B42C6" w:rsidRDefault="008B42C6" w:rsidP="0022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nuet script">
    <w:panose1 w:val="02000503030000020003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075A" w14:textId="77777777" w:rsidR="008B42C6" w:rsidRDefault="008B42C6" w:rsidP="00226F29">
      <w:r>
        <w:separator/>
      </w:r>
    </w:p>
  </w:footnote>
  <w:footnote w:type="continuationSeparator" w:id="0">
    <w:p w14:paraId="62A26EAF" w14:textId="77777777" w:rsidR="008B42C6" w:rsidRDefault="008B42C6" w:rsidP="0022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5903"/>
    <w:multiLevelType w:val="hybridMultilevel"/>
    <w:tmpl w:val="FBAA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90E"/>
    <w:multiLevelType w:val="hybridMultilevel"/>
    <w:tmpl w:val="FFE6C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76"/>
    <w:rsid w:val="0000789B"/>
    <w:rsid w:val="00045C0A"/>
    <w:rsid w:val="000A1282"/>
    <w:rsid w:val="000A164F"/>
    <w:rsid w:val="000C1AB9"/>
    <w:rsid w:val="000C1D47"/>
    <w:rsid w:val="000D6545"/>
    <w:rsid w:val="000E15F8"/>
    <w:rsid w:val="000E4A0A"/>
    <w:rsid w:val="00103048"/>
    <w:rsid w:val="001258A8"/>
    <w:rsid w:val="00144074"/>
    <w:rsid w:val="00187321"/>
    <w:rsid w:val="00197560"/>
    <w:rsid w:val="001A5FF8"/>
    <w:rsid w:val="001C2441"/>
    <w:rsid w:val="001C2915"/>
    <w:rsid w:val="001F4F50"/>
    <w:rsid w:val="00200DF3"/>
    <w:rsid w:val="002133AD"/>
    <w:rsid w:val="00220F1E"/>
    <w:rsid w:val="0022112E"/>
    <w:rsid w:val="0022269E"/>
    <w:rsid w:val="00226F29"/>
    <w:rsid w:val="002300E0"/>
    <w:rsid w:val="002536DF"/>
    <w:rsid w:val="00262BA8"/>
    <w:rsid w:val="00281288"/>
    <w:rsid w:val="002837EF"/>
    <w:rsid w:val="00297281"/>
    <w:rsid w:val="002A0029"/>
    <w:rsid w:val="002A01AD"/>
    <w:rsid w:val="002D1F0F"/>
    <w:rsid w:val="002E5EBA"/>
    <w:rsid w:val="002F3C33"/>
    <w:rsid w:val="00341B82"/>
    <w:rsid w:val="00350BBA"/>
    <w:rsid w:val="00351C03"/>
    <w:rsid w:val="00352608"/>
    <w:rsid w:val="003743A5"/>
    <w:rsid w:val="00385ED6"/>
    <w:rsid w:val="003B544A"/>
    <w:rsid w:val="003D5704"/>
    <w:rsid w:val="003D5B8A"/>
    <w:rsid w:val="003D6E04"/>
    <w:rsid w:val="003F4513"/>
    <w:rsid w:val="004060C8"/>
    <w:rsid w:val="00410F07"/>
    <w:rsid w:val="0042741B"/>
    <w:rsid w:val="00453E01"/>
    <w:rsid w:val="00457EAC"/>
    <w:rsid w:val="0046503C"/>
    <w:rsid w:val="004718CE"/>
    <w:rsid w:val="0047497D"/>
    <w:rsid w:val="0047556B"/>
    <w:rsid w:val="004847B4"/>
    <w:rsid w:val="00497457"/>
    <w:rsid w:val="00497A00"/>
    <w:rsid w:val="004A1C3B"/>
    <w:rsid w:val="004A6F45"/>
    <w:rsid w:val="004F0E1F"/>
    <w:rsid w:val="00504D1F"/>
    <w:rsid w:val="00512C9B"/>
    <w:rsid w:val="00537820"/>
    <w:rsid w:val="005557F6"/>
    <w:rsid w:val="0058138F"/>
    <w:rsid w:val="00591799"/>
    <w:rsid w:val="005D2B57"/>
    <w:rsid w:val="005E1915"/>
    <w:rsid w:val="0061445D"/>
    <w:rsid w:val="00656DE6"/>
    <w:rsid w:val="00656EFF"/>
    <w:rsid w:val="00673D7A"/>
    <w:rsid w:val="006840AD"/>
    <w:rsid w:val="00691798"/>
    <w:rsid w:val="00696BE3"/>
    <w:rsid w:val="006A53C8"/>
    <w:rsid w:val="006A5BD8"/>
    <w:rsid w:val="00701EDA"/>
    <w:rsid w:val="007076F2"/>
    <w:rsid w:val="00710750"/>
    <w:rsid w:val="00721643"/>
    <w:rsid w:val="007239CE"/>
    <w:rsid w:val="00727D3D"/>
    <w:rsid w:val="007637A2"/>
    <w:rsid w:val="00777B98"/>
    <w:rsid w:val="007A4962"/>
    <w:rsid w:val="007B0685"/>
    <w:rsid w:val="007C08BC"/>
    <w:rsid w:val="007C1EEB"/>
    <w:rsid w:val="007C7A22"/>
    <w:rsid w:val="007E74AA"/>
    <w:rsid w:val="007F1DC8"/>
    <w:rsid w:val="00810352"/>
    <w:rsid w:val="00842B14"/>
    <w:rsid w:val="00876EC3"/>
    <w:rsid w:val="008B2D9A"/>
    <w:rsid w:val="008B42C6"/>
    <w:rsid w:val="008B4E14"/>
    <w:rsid w:val="008C2D20"/>
    <w:rsid w:val="008E6AF6"/>
    <w:rsid w:val="008E7A42"/>
    <w:rsid w:val="008F5D4C"/>
    <w:rsid w:val="0093301A"/>
    <w:rsid w:val="009511B3"/>
    <w:rsid w:val="00961168"/>
    <w:rsid w:val="00964D32"/>
    <w:rsid w:val="00971E90"/>
    <w:rsid w:val="00990445"/>
    <w:rsid w:val="00A06B9C"/>
    <w:rsid w:val="00A17EBC"/>
    <w:rsid w:val="00A36804"/>
    <w:rsid w:val="00AA2B1D"/>
    <w:rsid w:val="00AA3467"/>
    <w:rsid w:val="00AA5F94"/>
    <w:rsid w:val="00AA6403"/>
    <w:rsid w:val="00AD701C"/>
    <w:rsid w:val="00AE2440"/>
    <w:rsid w:val="00AE6A13"/>
    <w:rsid w:val="00B209F2"/>
    <w:rsid w:val="00B341E4"/>
    <w:rsid w:val="00B60644"/>
    <w:rsid w:val="00B86B1D"/>
    <w:rsid w:val="00BC258C"/>
    <w:rsid w:val="00BD2321"/>
    <w:rsid w:val="00BD7747"/>
    <w:rsid w:val="00BE1300"/>
    <w:rsid w:val="00BE420A"/>
    <w:rsid w:val="00BF1D2B"/>
    <w:rsid w:val="00BF6961"/>
    <w:rsid w:val="00C032C1"/>
    <w:rsid w:val="00C34E98"/>
    <w:rsid w:val="00C374A7"/>
    <w:rsid w:val="00C43366"/>
    <w:rsid w:val="00C71A44"/>
    <w:rsid w:val="00C75F9C"/>
    <w:rsid w:val="00C81969"/>
    <w:rsid w:val="00C876C8"/>
    <w:rsid w:val="00C977D8"/>
    <w:rsid w:val="00CC0038"/>
    <w:rsid w:val="00CC0D52"/>
    <w:rsid w:val="00CD7793"/>
    <w:rsid w:val="00CF4715"/>
    <w:rsid w:val="00CF54C5"/>
    <w:rsid w:val="00D048F4"/>
    <w:rsid w:val="00D152DE"/>
    <w:rsid w:val="00D57E22"/>
    <w:rsid w:val="00D6128E"/>
    <w:rsid w:val="00D730D3"/>
    <w:rsid w:val="00D9491D"/>
    <w:rsid w:val="00D97A5F"/>
    <w:rsid w:val="00DA2E7B"/>
    <w:rsid w:val="00DA3F5D"/>
    <w:rsid w:val="00DC0D93"/>
    <w:rsid w:val="00DC51CD"/>
    <w:rsid w:val="00DF765C"/>
    <w:rsid w:val="00E4149F"/>
    <w:rsid w:val="00E477F7"/>
    <w:rsid w:val="00E54196"/>
    <w:rsid w:val="00E848CD"/>
    <w:rsid w:val="00E90568"/>
    <w:rsid w:val="00E94619"/>
    <w:rsid w:val="00ED3DF4"/>
    <w:rsid w:val="00F076CC"/>
    <w:rsid w:val="00F3786B"/>
    <w:rsid w:val="00F56758"/>
    <w:rsid w:val="00F70156"/>
    <w:rsid w:val="00F7159F"/>
    <w:rsid w:val="00F7250D"/>
    <w:rsid w:val="00F86C76"/>
    <w:rsid w:val="00F91EEB"/>
    <w:rsid w:val="00FA1ED1"/>
    <w:rsid w:val="00FC3DFA"/>
    <w:rsid w:val="00FC4511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5813"/>
  <w15:chartTrackingRefBased/>
  <w15:docId w15:val="{97EFF48A-A2C9-4B4D-9420-8BFF837E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6F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6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E0B3-3606-46AF-ABDB-CFC79BB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2019-10-18T13:28:00Z</cp:lastPrinted>
  <dcterms:created xsi:type="dcterms:W3CDTF">2019-10-18T13:27:00Z</dcterms:created>
  <dcterms:modified xsi:type="dcterms:W3CDTF">2019-10-23T08:16:00Z</dcterms:modified>
</cp:coreProperties>
</file>